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D3F" w:rsidRPr="00A56C27" w:rsidRDefault="00F93B11">
      <w:pPr>
        <w:rPr>
          <w:rFonts w:ascii="Comic Sans MS" w:hAnsi="Comic Sans MS"/>
          <w:sz w:val="28"/>
          <w:szCs w:val="28"/>
        </w:rPr>
      </w:pPr>
      <w:bookmarkStart w:id="0" w:name="_GoBack"/>
      <w:r w:rsidRPr="00A56C27">
        <w:rPr>
          <w:rFonts w:ascii="Comic Sans MS" w:hAnsi="Comic Sans MS"/>
          <w:sz w:val="28"/>
          <w:szCs w:val="28"/>
        </w:rPr>
        <w:t>About Counseling</w:t>
      </w:r>
    </w:p>
    <w:p w:rsidR="00733910" w:rsidRPr="00A56C27" w:rsidRDefault="00F93B11">
      <w:pPr>
        <w:rPr>
          <w:rFonts w:ascii="Comic Sans MS" w:hAnsi="Comic Sans MS"/>
        </w:rPr>
      </w:pPr>
      <w:r w:rsidRPr="00A56C27">
        <w:rPr>
          <w:rFonts w:ascii="Comic Sans MS" w:hAnsi="Comic Sans MS"/>
        </w:rPr>
        <w:t>Reaching out for help can be a frightening experience.  Being vulnerable is terrifying.  When you</w:t>
      </w:r>
      <w:r w:rsidR="000D0A4E" w:rsidRPr="00A56C27">
        <w:rPr>
          <w:rFonts w:ascii="Comic Sans MS" w:hAnsi="Comic Sans MS"/>
        </w:rPr>
        <w:t xml:space="preserve"> recognize</w:t>
      </w:r>
      <w:r w:rsidRPr="00A56C27">
        <w:rPr>
          <w:rFonts w:ascii="Comic Sans MS" w:hAnsi="Comic Sans MS"/>
        </w:rPr>
        <w:t xml:space="preserve"> that you need help coping with experiences, thoughts and feelings it takes courage to ask for help, but getting help can change the course of your life. Here are some indications that </w:t>
      </w:r>
      <w:r w:rsidR="00733910" w:rsidRPr="00A56C27">
        <w:rPr>
          <w:rFonts w:ascii="Comic Sans MS" w:hAnsi="Comic Sans MS"/>
        </w:rPr>
        <w:t>counseling might be beneficial.</w:t>
      </w:r>
    </w:p>
    <w:p w:rsidR="00733910" w:rsidRPr="00A56C27" w:rsidRDefault="00733910" w:rsidP="00733910">
      <w:pPr>
        <w:pStyle w:val="ListParagraph"/>
        <w:numPr>
          <w:ilvl w:val="0"/>
          <w:numId w:val="1"/>
        </w:numPr>
        <w:rPr>
          <w:rFonts w:ascii="Comic Sans MS" w:hAnsi="Comic Sans MS"/>
        </w:rPr>
      </w:pPr>
      <w:r w:rsidRPr="00A56C27">
        <w:rPr>
          <w:rFonts w:ascii="Comic Sans MS" w:hAnsi="Comic Sans MS"/>
        </w:rPr>
        <w:t>If you have exhausted your support system,</w:t>
      </w:r>
    </w:p>
    <w:p w:rsidR="00733910" w:rsidRPr="00A56C27" w:rsidRDefault="00733910" w:rsidP="00733910">
      <w:pPr>
        <w:pStyle w:val="ListParagraph"/>
        <w:numPr>
          <w:ilvl w:val="0"/>
          <w:numId w:val="1"/>
        </w:numPr>
        <w:rPr>
          <w:rFonts w:ascii="Comic Sans MS" w:hAnsi="Comic Sans MS"/>
        </w:rPr>
      </w:pPr>
      <w:r w:rsidRPr="00A56C27">
        <w:rPr>
          <w:rFonts w:ascii="Comic Sans MS" w:hAnsi="Comic Sans MS"/>
        </w:rPr>
        <w:t>If you are feeling restless, irritable or depressed without knowing why</w:t>
      </w:r>
    </w:p>
    <w:p w:rsidR="00733910" w:rsidRPr="00A56C27" w:rsidRDefault="00733910" w:rsidP="00733910">
      <w:pPr>
        <w:pStyle w:val="ListParagraph"/>
        <w:numPr>
          <w:ilvl w:val="0"/>
          <w:numId w:val="1"/>
        </w:numPr>
        <w:rPr>
          <w:rFonts w:ascii="Comic Sans MS" w:hAnsi="Comic Sans MS"/>
        </w:rPr>
      </w:pPr>
      <w:r w:rsidRPr="00A56C27">
        <w:rPr>
          <w:rFonts w:ascii="Comic Sans MS" w:hAnsi="Comic Sans MS"/>
        </w:rPr>
        <w:t>If you are struggling with thoughts or feelings about the past</w:t>
      </w:r>
    </w:p>
    <w:p w:rsidR="00733910" w:rsidRPr="00A56C27" w:rsidRDefault="00733910" w:rsidP="00733910">
      <w:pPr>
        <w:pStyle w:val="ListParagraph"/>
        <w:numPr>
          <w:ilvl w:val="0"/>
          <w:numId w:val="1"/>
        </w:numPr>
        <w:rPr>
          <w:rFonts w:ascii="Comic Sans MS" w:hAnsi="Comic Sans MS"/>
        </w:rPr>
      </w:pPr>
      <w:r w:rsidRPr="00A56C27">
        <w:rPr>
          <w:rFonts w:ascii="Comic Sans MS" w:hAnsi="Comic Sans MS"/>
        </w:rPr>
        <w:t>If you are worried that you might have a mental illness</w:t>
      </w:r>
    </w:p>
    <w:p w:rsidR="00733910" w:rsidRPr="00A56C27" w:rsidRDefault="00733910" w:rsidP="00733910">
      <w:pPr>
        <w:pStyle w:val="ListParagraph"/>
        <w:numPr>
          <w:ilvl w:val="0"/>
          <w:numId w:val="1"/>
        </w:numPr>
        <w:rPr>
          <w:rFonts w:ascii="Comic Sans MS" w:hAnsi="Comic Sans MS"/>
        </w:rPr>
      </w:pPr>
      <w:r w:rsidRPr="00A56C27">
        <w:rPr>
          <w:rFonts w:ascii="Comic Sans MS" w:hAnsi="Comic Sans MS"/>
          <w:b/>
          <w:bCs/>
        </w:rPr>
        <w:t xml:space="preserve">If </w:t>
      </w:r>
      <w:r w:rsidRPr="00A56C27">
        <w:rPr>
          <w:rFonts w:ascii="Comic Sans MS" w:hAnsi="Comic Sans MS"/>
        </w:rPr>
        <w:t>you entertain thoughts of suicide or self-harm from time to time</w:t>
      </w:r>
    </w:p>
    <w:p w:rsidR="00733910" w:rsidRPr="00A56C27" w:rsidRDefault="00733910" w:rsidP="00733910">
      <w:pPr>
        <w:pStyle w:val="ListParagraph"/>
        <w:numPr>
          <w:ilvl w:val="0"/>
          <w:numId w:val="1"/>
        </w:numPr>
        <w:rPr>
          <w:rFonts w:ascii="Comic Sans MS" w:hAnsi="Comic Sans MS"/>
        </w:rPr>
      </w:pPr>
      <w:r w:rsidRPr="00A56C27">
        <w:rPr>
          <w:rFonts w:ascii="Comic Sans MS" w:hAnsi="Comic Sans MS"/>
        </w:rPr>
        <w:t>If you are uncertain about the direction of your life</w:t>
      </w:r>
    </w:p>
    <w:p w:rsidR="00733910" w:rsidRPr="00A56C27" w:rsidRDefault="00733910" w:rsidP="00733910">
      <w:pPr>
        <w:pStyle w:val="ListParagraph"/>
        <w:numPr>
          <w:ilvl w:val="0"/>
          <w:numId w:val="1"/>
        </w:numPr>
        <w:rPr>
          <w:rFonts w:ascii="Comic Sans MS" w:hAnsi="Comic Sans MS"/>
        </w:rPr>
      </w:pPr>
      <w:r w:rsidRPr="00A56C27">
        <w:rPr>
          <w:rFonts w:ascii="Comic Sans MS" w:hAnsi="Comic Sans MS"/>
        </w:rPr>
        <w:t>If you feel hopeless</w:t>
      </w:r>
    </w:p>
    <w:p w:rsidR="00733910" w:rsidRPr="00A56C27" w:rsidRDefault="00733910" w:rsidP="00733910">
      <w:pPr>
        <w:rPr>
          <w:rFonts w:ascii="Comic Sans MS" w:hAnsi="Comic Sans MS" w:cs="Arial"/>
          <w:color w:val="111111"/>
          <w:sz w:val="23"/>
          <w:szCs w:val="23"/>
          <w:shd w:val="clear" w:color="auto" w:fill="FFFFFF"/>
        </w:rPr>
      </w:pPr>
      <w:r w:rsidRPr="00A56C27">
        <w:rPr>
          <w:rFonts w:ascii="Comic Sans MS" w:hAnsi="Comic Sans MS" w:cs="Arial"/>
          <w:color w:val="111111"/>
          <w:sz w:val="23"/>
          <w:szCs w:val="23"/>
          <w:shd w:val="clear" w:color="auto" w:fill="FFFFFF"/>
        </w:rPr>
        <w:t>Effective counseling is a two way street. It takes a cooperative effort by both the person receiving counseling and the counselor. And it takes a commitment to make sometimes difficult changes in behavior or thinking patterns.</w:t>
      </w:r>
    </w:p>
    <w:p w:rsidR="00733910" w:rsidRPr="00A56C27" w:rsidRDefault="00733910" w:rsidP="00733910">
      <w:pPr>
        <w:rPr>
          <w:rFonts w:ascii="Comic Sans MS" w:hAnsi="Comic Sans MS" w:cs="Arial"/>
          <w:color w:val="111111"/>
          <w:sz w:val="23"/>
          <w:szCs w:val="23"/>
          <w:shd w:val="clear" w:color="auto" w:fill="FFFFFF"/>
        </w:rPr>
      </w:pPr>
      <w:r w:rsidRPr="00A56C27">
        <w:rPr>
          <w:rFonts w:ascii="Comic Sans MS" w:hAnsi="Comic Sans MS" w:cs="Arial"/>
          <w:color w:val="111111"/>
          <w:sz w:val="23"/>
          <w:szCs w:val="23"/>
          <w:shd w:val="clear" w:color="auto" w:fill="FFFFFF"/>
        </w:rPr>
        <w:t>You will kn</w:t>
      </w:r>
      <w:r w:rsidR="000D0A4E" w:rsidRPr="00A56C27">
        <w:rPr>
          <w:rFonts w:ascii="Comic Sans MS" w:hAnsi="Comic Sans MS" w:cs="Arial"/>
          <w:color w:val="111111"/>
          <w:sz w:val="23"/>
          <w:szCs w:val="23"/>
          <w:shd w:val="clear" w:color="auto" w:fill="FFFFFF"/>
        </w:rPr>
        <w:t>ow if counseling is effective when</w:t>
      </w:r>
      <w:r w:rsidRPr="00A56C27">
        <w:rPr>
          <w:rFonts w:ascii="Comic Sans MS" w:hAnsi="Comic Sans MS" w:cs="Arial"/>
          <w:color w:val="111111"/>
          <w:sz w:val="23"/>
          <w:szCs w:val="23"/>
          <w:shd w:val="clear" w:color="auto" w:fill="FFFFFF"/>
        </w:rPr>
        <w:t xml:space="preserve"> you begin to gain insight into your own thoughts and behaviors that may have been stumbling blocks to y</w:t>
      </w:r>
      <w:r w:rsidR="000D0A4E" w:rsidRPr="00A56C27">
        <w:rPr>
          <w:rFonts w:ascii="Comic Sans MS" w:hAnsi="Comic Sans MS" w:cs="Arial"/>
          <w:color w:val="111111"/>
          <w:sz w:val="23"/>
          <w:szCs w:val="23"/>
          <w:shd w:val="clear" w:color="auto" w:fill="FFFFFF"/>
        </w:rPr>
        <w:t>our happiness; when you</w:t>
      </w:r>
      <w:r w:rsidRPr="00A56C27">
        <w:rPr>
          <w:rFonts w:ascii="Comic Sans MS" w:hAnsi="Comic Sans MS" w:cs="Arial"/>
          <w:color w:val="111111"/>
          <w:sz w:val="23"/>
          <w:szCs w:val="23"/>
          <w:shd w:val="clear" w:color="auto" w:fill="FFFFFF"/>
        </w:rPr>
        <w:t xml:space="preserve"> develop new perspectives about </w:t>
      </w:r>
      <w:r w:rsidR="000D0A4E" w:rsidRPr="00A56C27">
        <w:rPr>
          <w:rFonts w:ascii="Comic Sans MS" w:hAnsi="Comic Sans MS" w:cs="Arial"/>
          <w:color w:val="111111"/>
          <w:sz w:val="23"/>
          <w:szCs w:val="23"/>
          <w:shd w:val="clear" w:color="auto" w:fill="FFFFFF"/>
        </w:rPr>
        <w:t>past experiences; and most importantly, when you begin to feel empowered.</w:t>
      </w:r>
    </w:p>
    <w:p w:rsidR="000D0A4E" w:rsidRPr="00A56C27" w:rsidRDefault="000D0A4E" w:rsidP="00733910">
      <w:pPr>
        <w:rPr>
          <w:rFonts w:ascii="Comic Sans MS" w:hAnsi="Comic Sans MS" w:cs="Arial"/>
          <w:color w:val="111111"/>
          <w:sz w:val="23"/>
          <w:szCs w:val="23"/>
          <w:shd w:val="clear" w:color="auto" w:fill="FFFFFF"/>
        </w:rPr>
      </w:pPr>
    </w:p>
    <w:bookmarkEnd w:id="0"/>
    <w:p w:rsidR="000D0A4E" w:rsidRDefault="000D0A4E" w:rsidP="00733910"/>
    <w:p w:rsidR="00733910" w:rsidRDefault="00733910"/>
    <w:p w:rsidR="00F93B11" w:rsidRDefault="00F93B11"/>
    <w:sectPr w:rsidR="00F93B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B45C8E"/>
    <w:multiLevelType w:val="hybridMultilevel"/>
    <w:tmpl w:val="0C1E5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B11"/>
    <w:rsid w:val="000D0A4E"/>
    <w:rsid w:val="00733910"/>
    <w:rsid w:val="00A56C27"/>
    <w:rsid w:val="00F72D3F"/>
    <w:rsid w:val="00F93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1F4D8A-9380-4A07-A1C9-C7CC03195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9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Charlayne Wall</dc:creator>
  <cp:keywords/>
  <dc:description/>
  <cp:lastModifiedBy>Charlayne Wall</cp:lastModifiedBy>
  <cp:revision>2</cp:revision>
  <dcterms:created xsi:type="dcterms:W3CDTF">2016-10-31T01:21:00Z</dcterms:created>
  <dcterms:modified xsi:type="dcterms:W3CDTF">2017-09-11T21:51:00Z</dcterms:modified>
</cp:coreProperties>
</file>